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22" w:rsidRDefault="00D63BC0" w:rsidP="00D63BC0">
      <w:pPr>
        <w:spacing w:after="0"/>
        <w:jc w:val="center"/>
      </w:pPr>
      <w:r>
        <w:t>Forces and Motion</w:t>
      </w:r>
    </w:p>
    <w:p w:rsidR="00D63BC0" w:rsidRDefault="00D63BC0" w:rsidP="00D63BC0">
      <w:pPr>
        <w:spacing w:after="0"/>
        <w:jc w:val="center"/>
      </w:pPr>
    </w:p>
    <w:p w:rsidR="00FD6BCE" w:rsidRDefault="00FD6BCE" w:rsidP="00D63BC0">
      <w:pPr>
        <w:spacing w:after="0"/>
        <w:jc w:val="center"/>
      </w:pPr>
    </w:p>
    <w:p w:rsidR="00DA1200" w:rsidRDefault="00DA1200" w:rsidP="00DA1200">
      <w:pPr>
        <w:spacing w:after="0"/>
      </w:pPr>
      <w:r>
        <w:t>Why do a soccer ball and a bowling ball hit the ground at the same time?</w:t>
      </w:r>
    </w:p>
    <w:p w:rsidR="00DA1200" w:rsidRDefault="00DA1200" w:rsidP="00DA1200">
      <w:pPr>
        <w:spacing w:after="0"/>
      </w:pPr>
    </w:p>
    <w:p w:rsidR="00DA1200" w:rsidRDefault="00DA1200" w:rsidP="00DA1200">
      <w:pPr>
        <w:spacing w:after="0"/>
      </w:pPr>
    </w:p>
    <w:p w:rsidR="00D63BC0" w:rsidRDefault="00DA1200" w:rsidP="00D63BC0">
      <w:pPr>
        <w:spacing w:after="0"/>
      </w:pPr>
      <w:r>
        <w:t xml:space="preserve">All objects </w:t>
      </w:r>
      <w:r w:rsidR="00672556">
        <w:t>____________________</w:t>
      </w:r>
      <w:r>
        <w:t xml:space="preserve"> toward Earth at a rate of _________________________</w:t>
      </w:r>
    </w:p>
    <w:p w:rsidR="00DA1200" w:rsidRDefault="009F7778" w:rsidP="00D63BC0">
      <w:pPr>
        <w:spacing w:after="0"/>
      </w:pPr>
      <w:r>
        <w:rPr>
          <w:noProof/>
        </w:rPr>
        <w:pict>
          <v:rect id="_x0000_s1027" style="position:absolute;margin-left:33.95pt;margin-top:13.3pt;width:328.75pt;height:43.5pt;z-index:-251657216"/>
        </w:pict>
      </w:r>
    </w:p>
    <w:p w:rsidR="00DA1200" w:rsidRDefault="00DA1200" w:rsidP="00D63BC0">
      <w:pPr>
        <w:spacing w:after="0"/>
      </w:pPr>
      <w:r>
        <w:tab/>
        <w:t>Equation:</w:t>
      </w:r>
    </w:p>
    <w:p w:rsidR="00DA1200" w:rsidRDefault="00DA1200" w:rsidP="00D63BC0">
      <w:pPr>
        <w:spacing w:after="0"/>
      </w:pPr>
    </w:p>
    <w:p w:rsidR="009F7778" w:rsidRDefault="009F7778" w:rsidP="00D63BC0">
      <w:pPr>
        <w:spacing w:after="0"/>
      </w:pPr>
    </w:p>
    <w:p w:rsidR="00DA1200" w:rsidRDefault="00DA1200" w:rsidP="00D63BC0">
      <w:pPr>
        <w:spacing w:after="0"/>
      </w:pPr>
      <w:r>
        <w:tab/>
      </w:r>
      <w:r>
        <w:tab/>
      </w:r>
      <w:proofErr w:type="spellStart"/>
      <w:r>
        <w:t>Δv</w:t>
      </w:r>
      <w:proofErr w:type="spellEnd"/>
      <w:r>
        <w:t xml:space="preserve"> = </w:t>
      </w:r>
    </w:p>
    <w:p w:rsidR="00DA1200" w:rsidRDefault="00DA1200" w:rsidP="00DA1200">
      <w:pPr>
        <w:spacing w:after="0"/>
        <w:ind w:left="720" w:firstLine="720"/>
      </w:pPr>
      <w:r>
        <w:t xml:space="preserve">g = </w:t>
      </w:r>
    </w:p>
    <w:p w:rsidR="00DA1200" w:rsidRDefault="00DA1200" w:rsidP="00D63BC0">
      <w:pPr>
        <w:spacing w:after="0"/>
      </w:pPr>
      <w:r>
        <w:tab/>
      </w:r>
      <w:r>
        <w:tab/>
        <w:t>t =</w:t>
      </w:r>
    </w:p>
    <w:p w:rsidR="00DA1200" w:rsidRDefault="00DA1200" w:rsidP="00D63BC0">
      <w:pPr>
        <w:spacing w:after="0"/>
      </w:pPr>
      <w:r>
        <w:t xml:space="preserve"> </w:t>
      </w:r>
    </w:p>
    <w:p w:rsidR="00DA1200" w:rsidRDefault="00DA1200" w:rsidP="00D63BC0">
      <w:pPr>
        <w:spacing w:after="0"/>
      </w:pPr>
      <w:r>
        <w:t>Air resistance – the force that _______________ the motion of objects _________________________</w:t>
      </w:r>
    </w:p>
    <w:p w:rsidR="00DA1200" w:rsidRDefault="00DA1200" w:rsidP="00D63BC0">
      <w:pPr>
        <w:spacing w:after="0"/>
      </w:pPr>
    </w:p>
    <w:p w:rsidR="00DA1200" w:rsidRDefault="00DA1200" w:rsidP="00D63BC0">
      <w:pPr>
        <w:spacing w:after="0"/>
      </w:pPr>
      <w:r>
        <w:tab/>
        <w:t xml:space="preserve">Depends on: </w:t>
      </w:r>
    </w:p>
    <w:p w:rsidR="00DA1200" w:rsidRDefault="00DA1200" w:rsidP="00D63BC0">
      <w:pPr>
        <w:spacing w:after="0"/>
      </w:pPr>
    </w:p>
    <w:p w:rsidR="003314CD" w:rsidRDefault="00DA1200" w:rsidP="00D63BC0">
      <w:pPr>
        <w:spacing w:after="0"/>
      </w:pPr>
      <w:r>
        <w:t xml:space="preserve">Terminal velocity </w:t>
      </w:r>
      <w:r w:rsidR="003314CD">
        <w:t>–</w:t>
      </w:r>
      <w:r>
        <w:t xml:space="preserve"> </w:t>
      </w:r>
      <w:r w:rsidR="003314CD">
        <w:t>when the object stops _____________________ because _______________________ equals ______________________________</w:t>
      </w:r>
    </w:p>
    <w:p w:rsidR="003314CD" w:rsidRDefault="003314CD" w:rsidP="00D63BC0">
      <w:pPr>
        <w:spacing w:after="0"/>
      </w:pPr>
    </w:p>
    <w:p w:rsidR="003314CD" w:rsidRDefault="003314CD" w:rsidP="00D63BC0">
      <w:pPr>
        <w:spacing w:after="0"/>
      </w:pPr>
      <w:r>
        <w:t>Free fall – if only _________________ and no other forces are acting on it; no place with ______________</w:t>
      </w:r>
    </w:p>
    <w:p w:rsidR="003314CD" w:rsidRDefault="003314CD" w:rsidP="00D63BC0">
      <w:pPr>
        <w:spacing w:after="0"/>
      </w:pPr>
    </w:p>
    <w:p w:rsidR="003314CD" w:rsidRDefault="003314CD" w:rsidP="00D63BC0">
      <w:pPr>
        <w:spacing w:after="0"/>
      </w:pPr>
      <w:r>
        <w:tab/>
        <w:t>Free fall can occur:</w:t>
      </w:r>
    </w:p>
    <w:p w:rsidR="003314CD" w:rsidRDefault="003314CD" w:rsidP="00D63BC0">
      <w:pPr>
        <w:spacing w:after="0"/>
      </w:pPr>
    </w:p>
    <w:p w:rsidR="003314CD" w:rsidRDefault="003314CD" w:rsidP="00D63BC0">
      <w:pPr>
        <w:spacing w:after="0"/>
      </w:pPr>
      <w:r>
        <w:t>Orbiting – when an object ___________________________ another object ________________________</w:t>
      </w:r>
    </w:p>
    <w:p w:rsidR="003314CD" w:rsidRDefault="003314CD" w:rsidP="00D63BC0">
      <w:pPr>
        <w:spacing w:after="0"/>
      </w:pPr>
    </w:p>
    <w:p w:rsidR="003314CD" w:rsidRDefault="003314CD" w:rsidP="00D63BC0">
      <w:pPr>
        <w:spacing w:after="0"/>
      </w:pPr>
      <w:r>
        <w:tab/>
      </w:r>
      <w:r w:rsidR="00577C15">
        <w:t>Caused by _________________________________ and _______________________</w:t>
      </w:r>
    </w:p>
    <w:p w:rsidR="00577C15" w:rsidRDefault="00577C15" w:rsidP="00D63BC0">
      <w:pPr>
        <w:spacing w:after="0"/>
      </w:pPr>
    </w:p>
    <w:p w:rsidR="00577C15" w:rsidRDefault="00577C15" w:rsidP="00D63BC0">
      <w:pPr>
        <w:spacing w:after="0"/>
      </w:pPr>
      <w:r>
        <w:t>Projectile motion – the __________________________ that an object follows when thrown near the surface of the Earth</w:t>
      </w:r>
    </w:p>
    <w:p w:rsidR="00577C15" w:rsidRDefault="00577C15" w:rsidP="00D63BC0">
      <w:pPr>
        <w:spacing w:after="0"/>
      </w:pPr>
    </w:p>
    <w:p w:rsidR="00577C15" w:rsidRDefault="00577C15" w:rsidP="00D63BC0">
      <w:pPr>
        <w:spacing w:after="0"/>
      </w:pPr>
      <w:r>
        <w:tab/>
        <w:t>Horizontal motion - _________________ to the ground</w:t>
      </w:r>
    </w:p>
    <w:p w:rsidR="00577C15" w:rsidRDefault="00577C15" w:rsidP="00D63BC0">
      <w:pPr>
        <w:spacing w:after="0"/>
      </w:pPr>
    </w:p>
    <w:p w:rsidR="00577C15" w:rsidRDefault="00577C15" w:rsidP="00D63BC0">
      <w:pPr>
        <w:spacing w:after="0"/>
      </w:pPr>
      <w:r>
        <w:tab/>
        <w:t>Vertical motion - _______________________ to the ground</w:t>
      </w:r>
    </w:p>
    <w:p w:rsidR="00577C15" w:rsidRDefault="00577C15" w:rsidP="00D63BC0">
      <w:pPr>
        <w:spacing w:after="0"/>
      </w:pPr>
    </w:p>
    <w:p w:rsidR="00577C15" w:rsidRDefault="00577C15" w:rsidP="00D63BC0">
      <w:pPr>
        <w:spacing w:after="0"/>
      </w:pPr>
      <w:r>
        <w:tab/>
      </w:r>
      <w:r>
        <w:tab/>
        <w:t>Gravity only affects ______________________________</w:t>
      </w:r>
    </w:p>
    <w:p w:rsidR="00EF48A3" w:rsidRDefault="00EF48A3" w:rsidP="00D63BC0">
      <w:pPr>
        <w:spacing w:after="0"/>
      </w:pPr>
    </w:p>
    <w:p w:rsidR="00EF48A3" w:rsidRDefault="00EF48A3" w:rsidP="00D63BC0">
      <w:pPr>
        <w:spacing w:after="0"/>
      </w:pPr>
    </w:p>
    <w:p w:rsidR="00577C15" w:rsidRDefault="00FD6BCE" w:rsidP="00D63BC0">
      <w:pPr>
        <w:spacing w:after="0"/>
      </w:pPr>
      <w:r>
        <w:t>Newton’s Laws of Motion</w:t>
      </w:r>
    </w:p>
    <w:p w:rsidR="00577C15" w:rsidRDefault="00577C15" w:rsidP="00FD6BCE">
      <w:pPr>
        <w:spacing w:after="0"/>
      </w:pPr>
    </w:p>
    <w:p w:rsidR="00FD6BCE" w:rsidRDefault="00FD6BCE" w:rsidP="00FD6BCE">
      <w:pPr>
        <w:spacing w:after="0"/>
        <w:ind w:left="720"/>
      </w:pPr>
      <w:r>
        <w:t>1</w:t>
      </w:r>
      <w:r w:rsidRPr="00FD6BCE">
        <w:rPr>
          <w:vertAlign w:val="superscript"/>
        </w:rPr>
        <w:t>st</w:t>
      </w:r>
      <w:r>
        <w:t xml:space="preserve"> Law – An object __________________ stays _____________________ and an object _________________________ stays ____________________________ unless acted upon by </w:t>
      </w:r>
      <w:proofErr w:type="gramStart"/>
      <w:r>
        <w:t>an</w:t>
      </w:r>
      <w:proofErr w:type="gramEnd"/>
      <w:r>
        <w:t xml:space="preserve"> ________________________ force</w:t>
      </w:r>
    </w:p>
    <w:p w:rsidR="00FD6BCE" w:rsidRDefault="00FD6BCE" w:rsidP="00FD6BCE">
      <w:pPr>
        <w:pStyle w:val="ListParagraph"/>
        <w:numPr>
          <w:ilvl w:val="0"/>
          <w:numId w:val="2"/>
        </w:numPr>
        <w:spacing w:after="0"/>
        <w:ind w:left="1440"/>
      </w:pPr>
      <w:r>
        <w:lastRenderedPageBreak/>
        <w:t>Objects at rest _________________________________________________________ _________________________________________</w:t>
      </w:r>
    </w:p>
    <w:p w:rsidR="00680F64" w:rsidRDefault="00680F64" w:rsidP="00680F64">
      <w:pPr>
        <w:pStyle w:val="ListParagraph"/>
        <w:spacing w:after="0"/>
        <w:ind w:left="1440"/>
      </w:pPr>
    </w:p>
    <w:p w:rsidR="00680F64" w:rsidRDefault="00680F64" w:rsidP="00680F64">
      <w:pPr>
        <w:pStyle w:val="ListParagraph"/>
        <w:numPr>
          <w:ilvl w:val="0"/>
          <w:numId w:val="3"/>
        </w:numPr>
        <w:spacing w:after="0"/>
      </w:pPr>
      <w:r>
        <w:t xml:space="preserve">Example: </w:t>
      </w:r>
    </w:p>
    <w:p w:rsidR="00FD6BCE" w:rsidRDefault="00FD6BCE" w:rsidP="00FD6BCE">
      <w:pPr>
        <w:pStyle w:val="ListParagraph"/>
        <w:spacing w:after="0"/>
        <w:ind w:left="1440"/>
      </w:pPr>
    </w:p>
    <w:p w:rsidR="00FD6BCE" w:rsidRDefault="00FD6BCE" w:rsidP="00FD6BCE">
      <w:pPr>
        <w:pStyle w:val="ListParagraph"/>
        <w:numPr>
          <w:ilvl w:val="0"/>
          <w:numId w:val="2"/>
        </w:numPr>
        <w:spacing w:after="0"/>
        <w:ind w:left="1440"/>
      </w:pPr>
      <w:r>
        <w:t>Objects in motion will continue to move __________________________________ and in a ________________________________ unless acted upon by an ______________________ force</w:t>
      </w:r>
    </w:p>
    <w:p w:rsidR="00FD6BCE" w:rsidRDefault="00FD6BCE" w:rsidP="00FD6BCE">
      <w:pPr>
        <w:spacing w:after="0"/>
      </w:pPr>
    </w:p>
    <w:p w:rsidR="00680F64" w:rsidRDefault="00680F64" w:rsidP="00680F64">
      <w:pPr>
        <w:pStyle w:val="ListParagraph"/>
        <w:numPr>
          <w:ilvl w:val="0"/>
          <w:numId w:val="3"/>
        </w:numPr>
        <w:spacing w:after="0"/>
      </w:pPr>
      <w:r>
        <w:t>Example:</w:t>
      </w:r>
    </w:p>
    <w:p w:rsidR="00680F64" w:rsidRDefault="00680F64" w:rsidP="00680F64">
      <w:pPr>
        <w:pStyle w:val="ListParagraph"/>
        <w:spacing w:after="0"/>
        <w:ind w:left="1800"/>
      </w:pPr>
    </w:p>
    <w:p w:rsidR="00680F64" w:rsidRDefault="00680F64" w:rsidP="00680F64">
      <w:pPr>
        <w:spacing w:after="0"/>
        <w:ind w:left="1080" w:firstLine="360"/>
      </w:pPr>
      <w:r>
        <w:t>A common unbalanced force acting on moving objects = ___________________</w:t>
      </w:r>
    </w:p>
    <w:p w:rsidR="00577C15" w:rsidRDefault="00577C15" w:rsidP="00D63BC0">
      <w:pPr>
        <w:spacing w:after="0"/>
      </w:pPr>
    </w:p>
    <w:p w:rsidR="003314CD" w:rsidRDefault="00680F64" w:rsidP="00D63BC0">
      <w:pPr>
        <w:spacing w:after="0"/>
      </w:pPr>
      <w:r>
        <w:tab/>
      </w:r>
      <w:r>
        <w:tab/>
        <w:t>Inertia – the tendency of an object to ____________________________________________</w:t>
      </w:r>
    </w:p>
    <w:p w:rsidR="00680F64" w:rsidRDefault="00680F64" w:rsidP="00D63BC0">
      <w:pPr>
        <w:spacing w:after="0"/>
      </w:pPr>
    </w:p>
    <w:p w:rsidR="003F4FF4" w:rsidRDefault="003F4FF4" w:rsidP="00D63BC0">
      <w:pPr>
        <w:spacing w:after="0"/>
      </w:pPr>
      <w:r>
        <w:tab/>
      </w:r>
      <w:r>
        <w:tab/>
      </w:r>
      <w:r>
        <w:tab/>
        <w:t>The more _____________ an object has, the more__________________ it has</w:t>
      </w:r>
    </w:p>
    <w:p w:rsidR="003F4FF4" w:rsidRDefault="003F4FF4" w:rsidP="00D63BC0">
      <w:pPr>
        <w:spacing w:after="0"/>
      </w:pPr>
    </w:p>
    <w:p w:rsidR="00D5490B" w:rsidRDefault="00D5490B" w:rsidP="00D63BC0">
      <w:pPr>
        <w:spacing w:after="0"/>
      </w:pPr>
    </w:p>
    <w:p w:rsidR="00004820" w:rsidRDefault="00004820" w:rsidP="00D63BC0">
      <w:pPr>
        <w:spacing w:after="0"/>
      </w:pPr>
    </w:p>
    <w:p w:rsidR="00004820" w:rsidRDefault="00004820" w:rsidP="00D63BC0">
      <w:pPr>
        <w:spacing w:after="0"/>
      </w:pPr>
    </w:p>
    <w:p w:rsidR="003F4FF4" w:rsidRDefault="003F4FF4" w:rsidP="003F4FF4">
      <w:pPr>
        <w:spacing w:after="0"/>
        <w:ind w:left="720"/>
      </w:pPr>
      <w:r>
        <w:t>2</w:t>
      </w:r>
      <w:r w:rsidRPr="003F4FF4">
        <w:rPr>
          <w:vertAlign w:val="superscript"/>
        </w:rPr>
        <w:t>nd</w:t>
      </w:r>
      <w:r>
        <w:t xml:space="preserve"> Law – The ____________________ of an object depends on the _____________ of an object and the amount of _________________ applied</w:t>
      </w:r>
    </w:p>
    <w:p w:rsidR="003F4FF4" w:rsidRDefault="003F4FF4" w:rsidP="003F4FF4">
      <w:pPr>
        <w:spacing w:after="0"/>
      </w:pPr>
    </w:p>
    <w:p w:rsidR="003F4FF4" w:rsidRDefault="003F4FF4" w:rsidP="003F4FF4">
      <w:pPr>
        <w:pStyle w:val="ListParagraph"/>
        <w:numPr>
          <w:ilvl w:val="0"/>
          <w:numId w:val="2"/>
        </w:numPr>
        <w:spacing w:after="0"/>
        <w:ind w:left="1440"/>
      </w:pPr>
      <w:r>
        <w:t>Acceleration ________________ as mass _________________</w:t>
      </w:r>
    </w:p>
    <w:p w:rsidR="003F4FF4" w:rsidRDefault="003F4FF4" w:rsidP="00D63BC0">
      <w:pPr>
        <w:spacing w:after="0"/>
      </w:pPr>
    </w:p>
    <w:p w:rsidR="00DA1200" w:rsidRDefault="003F4FF4" w:rsidP="003F4FF4">
      <w:pPr>
        <w:pStyle w:val="ListParagraph"/>
        <w:numPr>
          <w:ilvl w:val="0"/>
          <w:numId w:val="2"/>
        </w:numPr>
        <w:spacing w:after="0"/>
        <w:ind w:left="1440"/>
      </w:pPr>
      <w:r>
        <w:t>Acceleration ________________ as force __________________</w:t>
      </w:r>
    </w:p>
    <w:p w:rsidR="00197882" w:rsidRDefault="009F7778" w:rsidP="00197882">
      <w:pPr>
        <w:spacing w:after="0"/>
        <w:ind w:left="1080"/>
      </w:pPr>
      <w:r>
        <w:rPr>
          <w:noProof/>
        </w:rPr>
        <w:pict>
          <v:rect id="_x0000_s1026" style="position:absolute;left:0;text-align:left;margin-left:48.9pt;margin-top:12.4pt;width:283.25pt;height:62.5pt;z-index:-251658240"/>
        </w:pict>
      </w:r>
    </w:p>
    <w:p w:rsidR="009F7778" w:rsidRDefault="009F7778" w:rsidP="00197882">
      <w:pPr>
        <w:spacing w:after="0"/>
        <w:ind w:left="1080"/>
      </w:pPr>
      <w:r>
        <w:t>Equation:</w:t>
      </w:r>
    </w:p>
    <w:p w:rsidR="00DA1200" w:rsidRDefault="00DA1200" w:rsidP="00D63BC0">
      <w:pPr>
        <w:spacing w:after="0"/>
      </w:pPr>
    </w:p>
    <w:p w:rsidR="00B00022" w:rsidRDefault="00B00022" w:rsidP="00D63BC0">
      <w:pPr>
        <w:spacing w:after="0"/>
      </w:pPr>
    </w:p>
    <w:p w:rsidR="00B00022" w:rsidRDefault="00B00022" w:rsidP="00D63BC0">
      <w:pPr>
        <w:spacing w:after="0"/>
      </w:pPr>
    </w:p>
    <w:p w:rsidR="001D1D99" w:rsidRDefault="001D1D99" w:rsidP="00D63BC0">
      <w:pPr>
        <w:spacing w:after="0"/>
      </w:pPr>
    </w:p>
    <w:p w:rsidR="00B00022" w:rsidRDefault="001D1D99" w:rsidP="001D1D99">
      <w:pPr>
        <w:pStyle w:val="ListParagraph"/>
        <w:numPr>
          <w:ilvl w:val="0"/>
          <w:numId w:val="5"/>
        </w:numPr>
        <w:spacing w:after="0"/>
        <w:ind w:left="1440"/>
      </w:pPr>
      <w:r>
        <w:t>An object with a ____________ mass and a ___________ acceleration, can still have a ______________force</w:t>
      </w:r>
    </w:p>
    <w:p w:rsidR="001D1D99" w:rsidRDefault="001D1D99" w:rsidP="001D1D99">
      <w:pPr>
        <w:pStyle w:val="ListParagraph"/>
        <w:spacing w:after="0"/>
        <w:ind w:left="1440"/>
      </w:pPr>
    </w:p>
    <w:p w:rsidR="001D1D99" w:rsidRDefault="001D1D99" w:rsidP="001D1D99">
      <w:pPr>
        <w:pStyle w:val="ListParagraph"/>
        <w:spacing w:after="0"/>
        <w:ind w:left="1440"/>
      </w:pPr>
      <w:r>
        <w:t xml:space="preserve">Example: </w:t>
      </w:r>
    </w:p>
    <w:p w:rsidR="001D1D99" w:rsidRDefault="001D1D99" w:rsidP="001D1D99">
      <w:pPr>
        <w:spacing w:after="0"/>
      </w:pPr>
    </w:p>
    <w:p w:rsidR="001D1D99" w:rsidRDefault="001D1D99" w:rsidP="001D1D99">
      <w:pPr>
        <w:pStyle w:val="ListParagraph"/>
        <w:numPr>
          <w:ilvl w:val="0"/>
          <w:numId w:val="5"/>
        </w:numPr>
        <w:spacing w:after="0"/>
        <w:ind w:left="1440"/>
      </w:pPr>
      <w:r>
        <w:t>An object with a ____________ mass and a ____________ acceleration, can still have a ______________ force</w:t>
      </w:r>
    </w:p>
    <w:p w:rsidR="001D1D99" w:rsidRDefault="001D1D99" w:rsidP="001D1D99">
      <w:pPr>
        <w:pStyle w:val="ListParagraph"/>
        <w:spacing w:after="0"/>
        <w:ind w:left="1440"/>
      </w:pPr>
    </w:p>
    <w:p w:rsidR="001D1D99" w:rsidRDefault="001D1D99" w:rsidP="001D1D99">
      <w:pPr>
        <w:pStyle w:val="ListParagraph"/>
        <w:spacing w:after="0"/>
        <w:ind w:left="1440"/>
      </w:pPr>
      <w:r>
        <w:t>Example:</w:t>
      </w:r>
    </w:p>
    <w:p w:rsidR="00D5490B" w:rsidRDefault="00D5490B" w:rsidP="00D63BC0">
      <w:pPr>
        <w:spacing w:after="0"/>
      </w:pPr>
    </w:p>
    <w:p w:rsidR="001D1D99" w:rsidRDefault="001D1D99" w:rsidP="00D63BC0">
      <w:pPr>
        <w:spacing w:after="0"/>
      </w:pPr>
    </w:p>
    <w:p w:rsidR="00004820" w:rsidRDefault="00004820" w:rsidP="00D63BC0">
      <w:pPr>
        <w:spacing w:after="0"/>
      </w:pPr>
    </w:p>
    <w:p w:rsidR="00004820" w:rsidRDefault="00004820" w:rsidP="00D63BC0">
      <w:pPr>
        <w:spacing w:after="0"/>
      </w:pPr>
    </w:p>
    <w:p w:rsidR="00D5490B" w:rsidRDefault="00D5490B" w:rsidP="00D63BC0">
      <w:pPr>
        <w:spacing w:after="0"/>
      </w:pPr>
      <w:r>
        <w:lastRenderedPageBreak/>
        <w:tab/>
        <w:t>3</w:t>
      </w:r>
      <w:r w:rsidRPr="00D5490B">
        <w:rPr>
          <w:vertAlign w:val="superscript"/>
        </w:rPr>
        <w:t>rd</w:t>
      </w:r>
      <w:r>
        <w:t xml:space="preserve"> Law – For every action, there is </w:t>
      </w:r>
      <w:proofErr w:type="gramStart"/>
      <w:r>
        <w:t>an</w:t>
      </w:r>
      <w:proofErr w:type="gramEnd"/>
      <w:r>
        <w:t xml:space="preserve"> _______________________________________ reaction</w:t>
      </w:r>
    </w:p>
    <w:p w:rsidR="00D5490B" w:rsidRDefault="00D5490B" w:rsidP="00D63BC0">
      <w:pPr>
        <w:spacing w:after="0"/>
      </w:pPr>
    </w:p>
    <w:p w:rsidR="00D5490B" w:rsidRDefault="00D5490B" w:rsidP="00D5490B">
      <w:pPr>
        <w:pStyle w:val="ListParagraph"/>
        <w:numPr>
          <w:ilvl w:val="0"/>
          <w:numId w:val="4"/>
        </w:numPr>
        <w:spacing w:after="0"/>
        <w:ind w:left="1440"/>
      </w:pPr>
      <w:r>
        <w:t>All forces act in ______________</w:t>
      </w:r>
    </w:p>
    <w:p w:rsidR="00D5490B" w:rsidRDefault="00D5490B" w:rsidP="006736B4">
      <w:pPr>
        <w:spacing w:after="0"/>
        <w:ind w:left="1080"/>
      </w:pPr>
    </w:p>
    <w:p w:rsidR="006736B4" w:rsidRDefault="006736B4" w:rsidP="006736B4">
      <w:pPr>
        <w:spacing w:after="0"/>
        <w:ind w:left="1080"/>
      </w:pPr>
      <w:r>
        <w:t xml:space="preserve">Examples: </w:t>
      </w:r>
    </w:p>
    <w:p w:rsidR="006736B4" w:rsidRDefault="006736B4" w:rsidP="006736B4">
      <w:pPr>
        <w:spacing w:after="0"/>
      </w:pPr>
    </w:p>
    <w:p w:rsidR="006736B4" w:rsidRDefault="006736B4" w:rsidP="006736B4">
      <w:pPr>
        <w:spacing w:after="0"/>
      </w:pPr>
    </w:p>
    <w:p w:rsidR="006736B4" w:rsidRDefault="006736B4" w:rsidP="006736B4">
      <w:pPr>
        <w:spacing w:after="0"/>
      </w:pPr>
      <w:r>
        <w:t>Momentum – the product of an object’s _________________________________</w:t>
      </w:r>
    </w:p>
    <w:p w:rsidR="00B00022" w:rsidRDefault="00B00022" w:rsidP="00D63BC0">
      <w:pPr>
        <w:spacing w:after="0"/>
      </w:pPr>
    </w:p>
    <w:p w:rsidR="006736B4" w:rsidRDefault="006736B4" w:rsidP="00D63BC0">
      <w:pPr>
        <w:spacing w:after="0"/>
      </w:pPr>
      <w:r>
        <w:tab/>
        <w:t>All _________________________________ have momentum</w:t>
      </w:r>
    </w:p>
    <w:p w:rsidR="006736B4" w:rsidRDefault="006736B4" w:rsidP="00D63BC0">
      <w:pPr>
        <w:spacing w:after="0"/>
      </w:pPr>
    </w:p>
    <w:p w:rsidR="006736B4" w:rsidRDefault="006736B4" w:rsidP="00D63BC0">
      <w:pPr>
        <w:spacing w:after="0"/>
        <w:rPr>
          <w:bCs/>
        </w:rPr>
      </w:pPr>
      <w:r>
        <w:tab/>
      </w:r>
      <w:r>
        <w:rPr>
          <w:bCs/>
        </w:rPr>
        <w:t>T</w:t>
      </w:r>
      <w:r w:rsidRPr="006736B4">
        <w:rPr>
          <w:bCs/>
        </w:rPr>
        <w:t xml:space="preserve">he </w:t>
      </w:r>
      <w:r>
        <w:rPr>
          <w:bCs/>
          <w:u w:val="single"/>
        </w:rPr>
        <w:t xml:space="preserve">_____________ </w:t>
      </w:r>
      <w:r w:rsidRPr="006736B4">
        <w:rPr>
          <w:bCs/>
        </w:rPr>
        <w:t xml:space="preserve">momentum an object has, the </w:t>
      </w:r>
      <w:r>
        <w:rPr>
          <w:bCs/>
          <w:u w:val="single"/>
        </w:rPr>
        <w:t>__________________</w:t>
      </w:r>
      <w:r w:rsidRPr="006736B4">
        <w:rPr>
          <w:bCs/>
        </w:rPr>
        <w:t xml:space="preserve"> it is to stop</w:t>
      </w:r>
    </w:p>
    <w:p w:rsidR="001D1D99" w:rsidRDefault="00004820" w:rsidP="00D63BC0">
      <w:pPr>
        <w:spacing w:after="0"/>
        <w:rPr>
          <w:bCs/>
        </w:rPr>
      </w:pPr>
      <w:r>
        <w:rPr>
          <w:bCs/>
          <w:noProof/>
        </w:rPr>
        <w:pict>
          <v:rect id="_x0000_s1028" style="position:absolute;margin-left:26.9pt;margin-top:11.85pt;width:290.3pt;height:56.8pt;z-index:-251656192"/>
        </w:pict>
      </w:r>
    </w:p>
    <w:p w:rsidR="006736B4" w:rsidRDefault="00BD530B" w:rsidP="00BD530B">
      <w:pPr>
        <w:spacing w:after="0"/>
        <w:ind w:firstLine="720"/>
        <w:rPr>
          <w:bCs/>
        </w:rPr>
      </w:pPr>
      <w:r>
        <w:rPr>
          <w:bCs/>
        </w:rPr>
        <w:t xml:space="preserve">Equation: </w:t>
      </w:r>
    </w:p>
    <w:p w:rsidR="00BD530B" w:rsidRDefault="00BD530B" w:rsidP="00BD530B">
      <w:pPr>
        <w:spacing w:after="0"/>
        <w:rPr>
          <w:bCs/>
        </w:rPr>
      </w:pPr>
    </w:p>
    <w:p w:rsidR="00BD530B" w:rsidRDefault="00BD530B" w:rsidP="00BD530B">
      <w:pPr>
        <w:spacing w:after="0"/>
        <w:rPr>
          <w:bCs/>
        </w:rPr>
      </w:pPr>
    </w:p>
    <w:p w:rsidR="00004820" w:rsidRDefault="00004820" w:rsidP="00BD530B">
      <w:pPr>
        <w:spacing w:after="0"/>
        <w:rPr>
          <w:bCs/>
        </w:rPr>
      </w:pPr>
    </w:p>
    <w:p w:rsidR="00BD530B" w:rsidRDefault="00BD530B" w:rsidP="00BD530B">
      <w:pPr>
        <w:spacing w:after="0"/>
        <w:rPr>
          <w:bCs/>
        </w:rPr>
      </w:pPr>
      <w:r>
        <w:rPr>
          <w:bCs/>
        </w:rPr>
        <w:tab/>
        <w:t xml:space="preserve">Measured in: </w:t>
      </w:r>
    </w:p>
    <w:p w:rsidR="00BD530B" w:rsidRDefault="00BD530B" w:rsidP="00BD530B">
      <w:pPr>
        <w:spacing w:after="0"/>
        <w:rPr>
          <w:bCs/>
        </w:rPr>
      </w:pPr>
    </w:p>
    <w:p w:rsidR="00566C14" w:rsidRDefault="00566C14" w:rsidP="00BD530B">
      <w:pPr>
        <w:spacing w:after="0"/>
        <w:rPr>
          <w:bCs/>
        </w:rPr>
      </w:pPr>
    </w:p>
    <w:p w:rsidR="00BD530B" w:rsidRDefault="00BD530B" w:rsidP="00BD530B">
      <w:pPr>
        <w:spacing w:after="0"/>
        <w:rPr>
          <w:bCs/>
        </w:rPr>
      </w:pPr>
      <w:r>
        <w:rPr>
          <w:bCs/>
        </w:rPr>
        <w:t xml:space="preserve">Law of Conservation of Momentum – when </w:t>
      </w:r>
      <w:proofErr w:type="gramStart"/>
      <w:r>
        <w:rPr>
          <w:bCs/>
        </w:rPr>
        <w:t>objects _________________</w:t>
      </w:r>
      <w:proofErr w:type="gramEnd"/>
      <w:r>
        <w:rPr>
          <w:bCs/>
        </w:rPr>
        <w:t>, momentum can be _____________________ but the amount of momentum __________________________</w:t>
      </w:r>
    </w:p>
    <w:p w:rsidR="00566C14" w:rsidRDefault="00566C14" w:rsidP="00BD530B">
      <w:pPr>
        <w:spacing w:after="0"/>
        <w:rPr>
          <w:bCs/>
        </w:rPr>
      </w:pPr>
    </w:p>
    <w:p w:rsidR="00566C14" w:rsidRDefault="00566C14" w:rsidP="00566C14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Objects can stick together and move in the direction of the object with ______________ momentum</w:t>
      </w:r>
    </w:p>
    <w:p w:rsidR="00566C14" w:rsidRDefault="00566C14" w:rsidP="00566C14">
      <w:pPr>
        <w:pStyle w:val="ListParagraph"/>
        <w:spacing w:after="0"/>
        <w:rPr>
          <w:bCs/>
        </w:rPr>
      </w:pPr>
    </w:p>
    <w:p w:rsidR="00566C14" w:rsidRDefault="00566C14" w:rsidP="00566C14">
      <w:pPr>
        <w:pStyle w:val="ListParagraph"/>
        <w:spacing w:after="0"/>
        <w:rPr>
          <w:bCs/>
        </w:rPr>
      </w:pPr>
      <w:r>
        <w:rPr>
          <w:bCs/>
        </w:rPr>
        <w:t>Example:</w:t>
      </w:r>
    </w:p>
    <w:p w:rsidR="00566C14" w:rsidRDefault="00566C14" w:rsidP="00566C14">
      <w:pPr>
        <w:pStyle w:val="ListParagraph"/>
        <w:spacing w:after="0"/>
        <w:rPr>
          <w:bCs/>
        </w:rPr>
      </w:pPr>
    </w:p>
    <w:p w:rsidR="00566C14" w:rsidRDefault="00566C14" w:rsidP="00566C14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Objects can bounce off each other and move in _________________ directions with _____________________ speeds</w:t>
      </w:r>
    </w:p>
    <w:p w:rsidR="00566C14" w:rsidRDefault="00566C14" w:rsidP="00566C14">
      <w:pPr>
        <w:pStyle w:val="ListParagraph"/>
        <w:spacing w:after="0"/>
        <w:rPr>
          <w:bCs/>
        </w:rPr>
      </w:pPr>
    </w:p>
    <w:p w:rsidR="00566C14" w:rsidRPr="00566C14" w:rsidRDefault="00566C14" w:rsidP="00566C14">
      <w:pPr>
        <w:pStyle w:val="ListParagraph"/>
        <w:spacing w:after="0"/>
        <w:rPr>
          <w:bCs/>
        </w:rPr>
      </w:pPr>
      <w:r>
        <w:rPr>
          <w:bCs/>
        </w:rPr>
        <w:t xml:space="preserve">Example: </w:t>
      </w:r>
    </w:p>
    <w:sectPr w:rsidR="00566C14" w:rsidRPr="00566C14" w:rsidSect="009F7778"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2B9"/>
    <w:multiLevelType w:val="hybridMultilevel"/>
    <w:tmpl w:val="A562465E"/>
    <w:lvl w:ilvl="0" w:tplc="FD4CE8F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A86D3F"/>
    <w:multiLevelType w:val="hybridMultilevel"/>
    <w:tmpl w:val="EB64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33CA"/>
    <w:multiLevelType w:val="hybridMultilevel"/>
    <w:tmpl w:val="721C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C379C"/>
    <w:multiLevelType w:val="hybridMultilevel"/>
    <w:tmpl w:val="11C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74480"/>
    <w:multiLevelType w:val="hybridMultilevel"/>
    <w:tmpl w:val="C802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0022"/>
    <w:rsid w:val="00004820"/>
    <w:rsid w:val="00197882"/>
    <w:rsid w:val="001D1D99"/>
    <w:rsid w:val="003314CD"/>
    <w:rsid w:val="003F4FF4"/>
    <w:rsid w:val="00566C14"/>
    <w:rsid w:val="00577C15"/>
    <w:rsid w:val="00672556"/>
    <w:rsid w:val="006736B4"/>
    <w:rsid w:val="00680F64"/>
    <w:rsid w:val="007D7A1A"/>
    <w:rsid w:val="009F7778"/>
    <w:rsid w:val="00B00022"/>
    <w:rsid w:val="00BD530B"/>
    <w:rsid w:val="00C356C7"/>
    <w:rsid w:val="00C812DC"/>
    <w:rsid w:val="00D5490B"/>
    <w:rsid w:val="00D63BC0"/>
    <w:rsid w:val="00DA1200"/>
    <w:rsid w:val="00EF48A3"/>
    <w:rsid w:val="00FD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15</cp:revision>
  <dcterms:created xsi:type="dcterms:W3CDTF">2013-01-24T04:28:00Z</dcterms:created>
  <dcterms:modified xsi:type="dcterms:W3CDTF">2013-01-25T03:56:00Z</dcterms:modified>
</cp:coreProperties>
</file>