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7D" w:rsidRDefault="00FE7DCA" w:rsidP="00FE7DCA">
      <w:pPr>
        <w:spacing w:after="0"/>
      </w:pPr>
      <w:r>
        <w:t>Pond Water Lab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</w:t>
      </w:r>
    </w:p>
    <w:p w:rsidR="0063020C" w:rsidRDefault="0063020C" w:rsidP="0063020C">
      <w:pPr>
        <w:spacing w:after="0"/>
      </w:pPr>
    </w:p>
    <w:p w:rsidR="0063020C" w:rsidRDefault="0063020C" w:rsidP="0063020C">
      <w:pPr>
        <w:spacing w:after="0"/>
        <w:ind w:left="2880" w:firstLine="720"/>
      </w:pPr>
      <w:r>
        <w:t xml:space="preserve"> Lab Instructions</w:t>
      </w:r>
    </w:p>
    <w:p w:rsidR="0063020C" w:rsidRDefault="0063020C" w:rsidP="0063020C">
      <w:pPr>
        <w:spacing w:after="0"/>
      </w:pPr>
      <w:r>
        <w:t>Pond water may appear to contain little to nothing at all, but when observed under the microscope,</w:t>
      </w:r>
    </w:p>
    <w:p w:rsidR="0063020C" w:rsidRDefault="0063020C" w:rsidP="0063020C">
      <w:pPr>
        <w:spacing w:after="0"/>
      </w:pPr>
      <w:r>
        <w:t xml:space="preserve"> </w:t>
      </w:r>
      <w:proofErr w:type="gramStart"/>
      <w:r>
        <w:t>it</w:t>
      </w:r>
      <w:proofErr w:type="gramEnd"/>
      <w:r>
        <w:t xml:space="preserve"> may reveal many things.   Another world in miniature exists in pond water; if you are lucky, examples of </w:t>
      </w:r>
      <w:proofErr w:type="spellStart"/>
      <w:r>
        <w:t>protists</w:t>
      </w:r>
      <w:proofErr w:type="spellEnd"/>
      <w:r>
        <w:t xml:space="preserve"> may be viewed.</w:t>
      </w:r>
    </w:p>
    <w:p w:rsidR="0063020C" w:rsidRDefault="0063020C" w:rsidP="0063020C">
      <w:pPr>
        <w:spacing w:after="0"/>
      </w:pPr>
    </w:p>
    <w:p w:rsidR="0063020C" w:rsidRDefault="0063020C" w:rsidP="0063020C">
      <w:pPr>
        <w:spacing w:after="0"/>
      </w:pPr>
      <w:r>
        <w:t>Strategy:</w:t>
      </w:r>
    </w:p>
    <w:p w:rsidR="0063020C" w:rsidRDefault="0063020C" w:rsidP="0063020C">
      <w:pPr>
        <w:spacing w:after="0"/>
      </w:pPr>
      <w:r>
        <w:t>You will examine pond water under the microscope. You will identify the organisms that are</w:t>
      </w:r>
    </w:p>
    <w:p w:rsidR="0063020C" w:rsidRDefault="0063020C" w:rsidP="0063020C">
      <w:pPr>
        <w:spacing w:after="0"/>
      </w:pPr>
      <w:proofErr w:type="gramStart"/>
      <w:r>
        <w:t>most</w:t>
      </w:r>
      <w:proofErr w:type="gramEnd"/>
      <w:r>
        <w:t xml:space="preserve"> common to different locations in this environment.</w:t>
      </w:r>
    </w:p>
    <w:p w:rsidR="0063020C" w:rsidRDefault="0063020C" w:rsidP="0063020C">
      <w:pPr>
        <w:spacing w:after="0"/>
      </w:pPr>
    </w:p>
    <w:p w:rsidR="0063020C" w:rsidRDefault="0063020C" w:rsidP="0063020C">
      <w:pPr>
        <w:spacing w:after="0"/>
      </w:pPr>
      <w:r>
        <w:t xml:space="preserve">Materials: </w:t>
      </w:r>
      <w:r w:rsidR="002936A1">
        <w:t xml:space="preserve">  </w:t>
      </w:r>
      <w:r>
        <w:t>dropper, microscope, microscope slide &amp; cover slip, and pond water</w:t>
      </w:r>
    </w:p>
    <w:p w:rsidR="0063020C" w:rsidRDefault="0063020C" w:rsidP="0063020C">
      <w:pPr>
        <w:spacing w:after="0"/>
      </w:pPr>
    </w:p>
    <w:p w:rsidR="0063020C" w:rsidRDefault="0063020C" w:rsidP="002936A1">
      <w:pPr>
        <w:spacing w:after="0" w:line="360" w:lineRule="auto"/>
      </w:pPr>
      <w:r>
        <w:t>Procedure:</w:t>
      </w:r>
    </w:p>
    <w:p w:rsidR="0063020C" w:rsidRDefault="0063020C" w:rsidP="002936A1">
      <w:pPr>
        <w:spacing w:after="0"/>
        <w:ind w:left="720"/>
      </w:pPr>
      <w:r>
        <w:t xml:space="preserve">1. Use a dropper to place a drop of pond </w:t>
      </w:r>
      <w:r w:rsidR="002936A1">
        <w:t>water from</w:t>
      </w:r>
      <w:r>
        <w:t xml:space="preserve"> the surface of the jar on a clean microscope slide. Put a cover slip on the drop.</w:t>
      </w:r>
    </w:p>
    <w:p w:rsidR="002936A1" w:rsidRPr="002936A1" w:rsidRDefault="002936A1" w:rsidP="002936A1">
      <w:pPr>
        <w:spacing w:after="0"/>
        <w:ind w:left="720"/>
        <w:rPr>
          <w:sz w:val="10"/>
          <w:szCs w:val="10"/>
        </w:rPr>
      </w:pPr>
    </w:p>
    <w:p w:rsidR="0063020C" w:rsidRDefault="0063020C" w:rsidP="002936A1">
      <w:pPr>
        <w:spacing w:after="0"/>
        <w:ind w:left="720"/>
      </w:pPr>
      <w:r>
        <w:t>2. Examine the water under low and high power magnification of your microscope. Move the slide around so that all areas are observed.</w:t>
      </w:r>
      <w:r w:rsidR="002936A1">
        <w:t xml:space="preserve"> Draw what you see in the first circle.</w:t>
      </w:r>
    </w:p>
    <w:p w:rsidR="002936A1" w:rsidRPr="002936A1" w:rsidRDefault="002936A1" w:rsidP="002936A1">
      <w:pPr>
        <w:spacing w:after="0"/>
        <w:ind w:left="720"/>
        <w:rPr>
          <w:sz w:val="10"/>
          <w:szCs w:val="10"/>
        </w:rPr>
      </w:pPr>
    </w:p>
    <w:p w:rsidR="0063020C" w:rsidRDefault="0063020C" w:rsidP="002936A1">
      <w:pPr>
        <w:spacing w:after="0"/>
        <w:ind w:left="720"/>
      </w:pPr>
      <w:r>
        <w:t xml:space="preserve">3. Use the pictures of organisms on the back page to help you identify what you observe. If an organism is observed and identified, label it in the circle below. </w:t>
      </w:r>
    </w:p>
    <w:p w:rsidR="002936A1" w:rsidRPr="002936A1" w:rsidRDefault="002936A1" w:rsidP="002936A1">
      <w:pPr>
        <w:spacing w:after="0"/>
        <w:ind w:left="720"/>
        <w:rPr>
          <w:sz w:val="10"/>
          <w:szCs w:val="10"/>
        </w:rPr>
      </w:pPr>
    </w:p>
    <w:p w:rsidR="0063020C" w:rsidRDefault="0063020C" w:rsidP="002936A1">
      <w:pPr>
        <w:spacing w:after="0"/>
        <w:ind w:left="720"/>
      </w:pPr>
      <w:r>
        <w:t xml:space="preserve">4. Prepare another slide for microscope slide observation. Use a </w:t>
      </w:r>
      <w:r w:rsidR="002936A1">
        <w:t>dropper</w:t>
      </w:r>
      <w:r>
        <w:t xml:space="preserve"> to pick up some of the</w:t>
      </w:r>
    </w:p>
    <w:p w:rsidR="0063020C" w:rsidRDefault="0063020C" w:rsidP="002936A1">
      <w:pPr>
        <w:spacing w:after="0"/>
        <w:ind w:left="720"/>
      </w:pPr>
      <w:proofErr w:type="gramStart"/>
      <w:r>
        <w:t>debris</w:t>
      </w:r>
      <w:proofErr w:type="gramEnd"/>
      <w:r>
        <w:t xml:space="preserve"> and water from the bottom of the jar.  Attempt to identify as many organisms as</w:t>
      </w:r>
    </w:p>
    <w:p w:rsidR="0063020C" w:rsidRDefault="0063020C" w:rsidP="002936A1">
      <w:pPr>
        <w:spacing w:after="0"/>
        <w:ind w:left="720"/>
      </w:pPr>
      <w:proofErr w:type="gramStart"/>
      <w:r>
        <w:t>possible</w:t>
      </w:r>
      <w:proofErr w:type="gramEnd"/>
      <w:r>
        <w:t xml:space="preserve">. Move the slide so that all areas are observed. </w:t>
      </w:r>
      <w:r w:rsidR="002936A1">
        <w:t xml:space="preserve"> Draw what you see in the second circle.</w:t>
      </w:r>
    </w:p>
    <w:p w:rsidR="0063020C" w:rsidRDefault="0063020C" w:rsidP="00FE7DCA">
      <w:pPr>
        <w:spacing w:after="0"/>
      </w:pPr>
    </w:p>
    <w:p w:rsidR="0063020C" w:rsidRDefault="0063020C" w:rsidP="00FE7DCA">
      <w:pPr>
        <w:spacing w:after="0"/>
      </w:pPr>
    </w:p>
    <w:p w:rsidR="005C4427" w:rsidRDefault="005C4427" w:rsidP="00FE7DCA">
      <w:pPr>
        <w:spacing w:after="0"/>
      </w:pPr>
    </w:p>
    <w:p w:rsidR="005C4427" w:rsidRDefault="0063020C" w:rsidP="00FE7DCA">
      <w:pPr>
        <w:spacing w:after="0"/>
      </w:pPr>
      <w:r>
        <w:rPr>
          <w:noProof/>
        </w:rPr>
        <w:pict>
          <v:oval id="_x0000_s1027" style="position:absolute;margin-left:258.75pt;margin-top:10.45pt;width:212.25pt;height:198.75pt;z-index:251659264"/>
        </w:pict>
      </w:r>
      <w:r>
        <w:rPr>
          <w:noProof/>
        </w:rPr>
        <w:pict>
          <v:oval id="_x0000_s1026" style="position:absolute;margin-left:-11.25pt;margin-top:1.45pt;width:212.25pt;height:198.75pt;z-index:251658240"/>
        </w:pict>
      </w:r>
    </w:p>
    <w:p w:rsidR="005C4427" w:rsidRDefault="005C4427" w:rsidP="00FE7DCA">
      <w:pPr>
        <w:spacing w:after="0"/>
      </w:pPr>
    </w:p>
    <w:p w:rsidR="005C4427" w:rsidRDefault="005C4427" w:rsidP="00FE7DCA">
      <w:pPr>
        <w:spacing w:after="0"/>
      </w:pPr>
    </w:p>
    <w:p w:rsidR="005C4427" w:rsidRDefault="005C4427" w:rsidP="00FE7DCA">
      <w:pPr>
        <w:spacing w:after="0"/>
      </w:pPr>
    </w:p>
    <w:p w:rsidR="005C4427" w:rsidRDefault="005C4427" w:rsidP="00FE7DCA">
      <w:pPr>
        <w:spacing w:after="0"/>
      </w:pPr>
    </w:p>
    <w:p w:rsidR="005C4427" w:rsidRDefault="005C4427" w:rsidP="00FE7DCA">
      <w:pPr>
        <w:spacing w:after="0"/>
      </w:pPr>
    </w:p>
    <w:p w:rsidR="005C4427" w:rsidRDefault="005C4427" w:rsidP="00FE7DCA">
      <w:pPr>
        <w:spacing w:after="0"/>
      </w:pPr>
    </w:p>
    <w:p w:rsidR="005C4427" w:rsidRDefault="005C4427" w:rsidP="00FE7DCA">
      <w:pPr>
        <w:spacing w:after="0"/>
      </w:pPr>
    </w:p>
    <w:p w:rsidR="005C4427" w:rsidRDefault="005C4427" w:rsidP="00FE7DCA">
      <w:pPr>
        <w:spacing w:after="0"/>
      </w:pPr>
    </w:p>
    <w:p w:rsidR="005C4427" w:rsidRDefault="005C4427" w:rsidP="00FE7DCA">
      <w:pPr>
        <w:spacing w:after="0"/>
      </w:pPr>
    </w:p>
    <w:p w:rsidR="005C4427" w:rsidRDefault="005C4427" w:rsidP="00FE7DCA">
      <w:pPr>
        <w:spacing w:after="0"/>
      </w:pPr>
    </w:p>
    <w:p w:rsidR="00FE7DCA" w:rsidRDefault="00FE7DCA" w:rsidP="00FE7DCA">
      <w:pPr>
        <w:spacing w:after="0"/>
      </w:pPr>
    </w:p>
    <w:p w:rsidR="0063020C" w:rsidRDefault="0063020C" w:rsidP="00FE7DCA">
      <w:pPr>
        <w:spacing w:after="0"/>
      </w:pPr>
    </w:p>
    <w:p w:rsidR="0063020C" w:rsidRDefault="0063020C" w:rsidP="00FE7DCA">
      <w:pPr>
        <w:spacing w:after="0"/>
      </w:pPr>
    </w:p>
    <w:p w:rsidR="0063020C" w:rsidRDefault="0063020C" w:rsidP="0063020C">
      <w:pPr>
        <w:spacing w:after="0"/>
        <w:ind w:left="720"/>
      </w:pPr>
      <w:r>
        <w:t xml:space="preserve">      Surface of the water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Bottom of the jar </w:t>
      </w:r>
    </w:p>
    <w:p w:rsidR="002936A1" w:rsidRDefault="002936A1" w:rsidP="0063020C">
      <w:pPr>
        <w:spacing w:after="0"/>
        <w:ind w:left="720"/>
      </w:pPr>
      <w:r>
        <w:tab/>
      </w:r>
      <w:r>
        <w:tab/>
        <w:t xml:space="preserve">      </w:t>
      </w:r>
      <w:proofErr w:type="spellStart"/>
      <w:r>
        <w:t>Protists</w:t>
      </w:r>
      <w:proofErr w:type="spellEnd"/>
      <w:r>
        <w:t xml:space="preserve"> Commonly Found in Pond Water</w:t>
      </w:r>
    </w:p>
    <w:p w:rsidR="002936A1" w:rsidRDefault="002936A1" w:rsidP="0063020C">
      <w:pPr>
        <w:spacing w:after="0"/>
        <w:ind w:left="720"/>
      </w:pPr>
    </w:p>
    <w:p w:rsidR="00FE7DCA" w:rsidRDefault="005C4427" w:rsidP="00FE7DCA">
      <w:pPr>
        <w:spacing w:after="0"/>
      </w:pPr>
      <w:r>
        <w:rPr>
          <w:noProof/>
        </w:rPr>
        <w:lastRenderedPageBreak/>
        <w:drawing>
          <wp:inline distT="0" distB="0" distL="0" distR="0">
            <wp:extent cx="4908315" cy="1914525"/>
            <wp:effectExtent l="19050" t="0" r="6585" b="0"/>
            <wp:docPr id="3" name="Picture 1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31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242358"/>
            <wp:effectExtent l="19050" t="0" r="0" b="0"/>
            <wp:docPr id="4" name="Picture 4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27" w:rsidRDefault="005C4427" w:rsidP="00FE7DCA">
      <w:pPr>
        <w:spacing w:after="0"/>
      </w:pPr>
      <w:r>
        <w:rPr>
          <w:noProof/>
        </w:rPr>
        <w:drawing>
          <wp:inline distT="0" distB="0" distL="0" distR="0">
            <wp:extent cx="4819650" cy="1171575"/>
            <wp:effectExtent l="19050" t="0" r="0" b="0"/>
            <wp:docPr id="7" name="Picture 7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427" w:rsidSect="0063020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DCA"/>
    <w:rsid w:val="002936A1"/>
    <w:rsid w:val="005C4427"/>
    <w:rsid w:val="0063020C"/>
    <w:rsid w:val="00F44B7D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2</cp:revision>
  <dcterms:created xsi:type="dcterms:W3CDTF">2012-03-01T23:42:00Z</dcterms:created>
  <dcterms:modified xsi:type="dcterms:W3CDTF">2012-03-02T01:25:00Z</dcterms:modified>
</cp:coreProperties>
</file>